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2"/>
          <w:szCs w:val="42"/>
        </w:rPr>
        <w:t>普通话水平测试信息统计表</w:t>
      </w:r>
    </w:p>
    <w:tbl>
      <w:tblPr>
        <w:tblStyle w:val="4"/>
        <w:tblW w:w="1420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717"/>
        <w:gridCol w:w="780"/>
        <w:gridCol w:w="804"/>
        <w:gridCol w:w="2537"/>
        <w:gridCol w:w="1248"/>
        <w:gridCol w:w="1644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 份 证 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业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报名地点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F7774"/>
    <w:rsid w:val="4ED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color w:val="000000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color w:val="000000"/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2019-06-28T02:17:00Z</dcterms:created>
  <dc:creator>Administrator</dc:creator>
  <cp:lastModifiedBy>Administrator</cp:lastModifiedBy>
  <dcterms:modified xsi:type="dcterms:W3CDTF">2019-06-28T02:17:41Z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